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0CF" w:rsidRPr="00A860CF" w:rsidRDefault="00A37F4C" w:rsidP="00A37F4C">
      <w:pPr>
        <w:jc w:val="center"/>
        <w:rPr>
          <w:rFonts w:ascii="Times New Roman" w:hAnsi="Times New Roman" w:cs="Times New Roman"/>
          <w:b/>
          <w:sz w:val="24"/>
          <w:szCs w:val="24"/>
        </w:rPr>
      </w:pPr>
      <w:r>
        <w:rPr>
          <w:noProof/>
        </w:rPr>
        <w:drawing>
          <wp:anchor distT="0" distB="0" distL="114300" distR="114300" simplePos="0" relativeHeight="251659264" behindDoc="0" locked="0" layoutInCell="0" hidden="0" allowOverlap="1" wp14:anchorId="099F69C9" wp14:editId="43AA050F">
            <wp:simplePos x="0" y="0"/>
            <wp:positionH relativeFrom="margin">
              <wp:posOffset>-71120</wp:posOffset>
            </wp:positionH>
            <wp:positionV relativeFrom="paragraph">
              <wp:posOffset>-42545</wp:posOffset>
            </wp:positionV>
            <wp:extent cx="6086475" cy="3333750"/>
            <wp:effectExtent l="0" t="0" r="9525"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6086475" cy="3333750"/>
                    </a:xfrm>
                    <a:prstGeom prst="rect">
                      <a:avLst/>
                    </a:prstGeom>
                    <a:ln/>
                  </pic:spPr>
                </pic:pic>
              </a:graphicData>
            </a:graphic>
            <wp14:sizeRelH relativeFrom="margin">
              <wp14:pctWidth>0</wp14:pctWidth>
            </wp14:sizeRelH>
            <wp14:sizeRelV relativeFrom="margin">
              <wp14:pctHeight>0</wp14:pctHeight>
            </wp14:sizeRelV>
          </wp:anchor>
        </w:drawing>
      </w:r>
      <w:r w:rsidR="00A860CF" w:rsidRPr="00A860CF">
        <w:rPr>
          <w:rFonts w:ascii="Times New Roman" w:hAnsi="Times New Roman" w:cs="Times New Roman"/>
          <w:b/>
          <w:sz w:val="24"/>
          <w:szCs w:val="24"/>
        </w:rPr>
        <w:t>Õpetajate ja koolijuhtide pro</w:t>
      </w:r>
      <w:r w:rsidR="00796B0D">
        <w:rPr>
          <w:rFonts w:ascii="Times New Roman" w:hAnsi="Times New Roman" w:cs="Times New Roman"/>
          <w:b/>
          <w:sz w:val="24"/>
          <w:szCs w:val="24"/>
        </w:rPr>
        <w:t>fessionaalse arengu toetamine</w:t>
      </w:r>
      <w:bookmarkStart w:id="0" w:name="_GoBack"/>
      <w:bookmarkEnd w:id="0"/>
    </w:p>
    <w:p w:rsidR="00A860CF" w:rsidRPr="00A860CF" w:rsidRDefault="00A860CF" w:rsidP="00A37F4C">
      <w:pPr>
        <w:jc w:val="center"/>
        <w:rPr>
          <w:rFonts w:ascii="Times New Roman" w:hAnsi="Times New Roman" w:cs="Times New Roman"/>
          <w:b/>
          <w:sz w:val="24"/>
          <w:szCs w:val="24"/>
        </w:rPr>
      </w:pPr>
      <w:r w:rsidRPr="00A860CF">
        <w:rPr>
          <w:rFonts w:ascii="Times New Roman" w:hAnsi="Times New Roman" w:cs="Times New Roman"/>
          <w:b/>
          <w:sz w:val="24"/>
          <w:szCs w:val="24"/>
        </w:rPr>
        <w:t>„Pädevad ja motiveeritud õpetajad ning haridusasutuste juhid“</w:t>
      </w:r>
    </w:p>
    <w:p w:rsidR="00A860CF" w:rsidRDefault="00A860CF" w:rsidP="00A37F4C">
      <w:pPr>
        <w:jc w:val="center"/>
        <w:rPr>
          <w:rFonts w:ascii="Times New Roman" w:hAnsi="Times New Roman" w:cs="Times New Roman"/>
          <w:b/>
          <w:sz w:val="24"/>
          <w:szCs w:val="24"/>
        </w:rPr>
      </w:pPr>
      <w:r w:rsidRPr="00A860CF">
        <w:rPr>
          <w:rFonts w:ascii="Times New Roman" w:hAnsi="Times New Roman" w:cs="Times New Roman"/>
          <w:b/>
          <w:sz w:val="24"/>
          <w:szCs w:val="24"/>
        </w:rPr>
        <w:t>TAT kood: 2014-2020.1.02.001002.02.15-0002</w:t>
      </w:r>
    </w:p>
    <w:p w:rsidR="00A860CF" w:rsidRDefault="00A860CF" w:rsidP="00A860CF">
      <w:pPr>
        <w:rPr>
          <w:rFonts w:ascii="Times New Roman" w:hAnsi="Times New Roman" w:cs="Times New Roman"/>
          <w:b/>
          <w:sz w:val="24"/>
          <w:szCs w:val="24"/>
        </w:rPr>
      </w:pPr>
      <w:proofErr w:type="spellStart"/>
      <w:r w:rsidRPr="00A860CF">
        <w:rPr>
          <w:rFonts w:ascii="Times New Roman" w:hAnsi="Times New Roman" w:cs="Times New Roman"/>
          <w:b/>
          <w:sz w:val="24"/>
          <w:szCs w:val="24"/>
        </w:rPr>
        <w:t>Heimtali</w:t>
      </w:r>
      <w:proofErr w:type="spellEnd"/>
      <w:r w:rsidRPr="00A860CF">
        <w:rPr>
          <w:rFonts w:ascii="Times New Roman" w:hAnsi="Times New Roman" w:cs="Times New Roman"/>
          <w:b/>
          <w:sz w:val="24"/>
          <w:szCs w:val="24"/>
        </w:rPr>
        <w:t xml:space="preserve"> Põhikooli esitatud taotlus projekti „</w:t>
      </w:r>
      <w:r w:rsidR="00A37F4C" w:rsidRPr="00A860CF">
        <w:rPr>
          <w:rFonts w:ascii="Times New Roman" w:hAnsi="Times New Roman" w:cs="Times New Roman"/>
          <w:b/>
          <w:sz w:val="24"/>
          <w:szCs w:val="24"/>
        </w:rPr>
        <w:t>ÜHESKOOS ÕPPIDA ON KERGEM</w:t>
      </w:r>
      <w:r w:rsidRPr="00A860CF">
        <w:rPr>
          <w:rFonts w:ascii="Times New Roman" w:hAnsi="Times New Roman" w:cs="Times New Roman"/>
          <w:b/>
          <w:sz w:val="24"/>
          <w:szCs w:val="24"/>
        </w:rPr>
        <w:t>“ elluviimiseks, millest abikõlblike kulude kogumaksumus on 4194 eurot ning projekti abikõlblikkuse perioodi alguskuupäev on 15.05.2017 ja lõppkuupäev on 15.01.2018.</w:t>
      </w:r>
    </w:p>
    <w:p w:rsidR="00796B0D" w:rsidRPr="00A37F4C" w:rsidRDefault="00796B0D" w:rsidP="00A860CF">
      <w:pPr>
        <w:rPr>
          <w:rFonts w:ascii="Times New Roman" w:hAnsi="Times New Roman" w:cs="Times New Roman"/>
          <w:sz w:val="24"/>
          <w:szCs w:val="24"/>
        </w:rPr>
      </w:pPr>
      <w:r w:rsidRPr="00A37F4C">
        <w:rPr>
          <w:rFonts w:ascii="Times New Roman" w:hAnsi="Times New Roman" w:cs="Times New Roman"/>
          <w:sz w:val="24"/>
          <w:szCs w:val="24"/>
        </w:rPr>
        <w:t>Toetuse andmise eesmärk on toetada koolimeeskondade koostööd ja ühist õppimist, et aidata kaasa ühise õppimise kultuuri saamisele osaks haridusasutuste organisatsioonikultuurist, kaasava hariduse põhimõtete rakendumisele ja kohalike kogukondade teadlikkuse suurendamisele haridusvaldkonna suundumustest ja valikutest.</w:t>
      </w:r>
    </w:p>
    <w:p w:rsidR="00A860CF" w:rsidRPr="00A37F4C" w:rsidRDefault="00A860CF" w:rsidP="00A860CF">
      <w:pPr>
        <w:rPr>
          <w:rFonts w:ascii="Times New Roman" w:hAnsi="Times New Roman" w:cs="Times New Roman"/>
          <w:b/>
          <w:sz w:val="24"/>
          <w:szCs w:val="24"/>
        </w:rPr>
      </w:pPr>
      <w:r w:rsidRPr="00A37F4C">
        <w:rPr>
          <w:rFonts w:ascii="Times New Roman" w:hAnsi="Times New Roman" w:cs="Times New Roman"/>
          <w:b/>
          <w:sz w:val="24"/>
          <w:szCs w:val="24"/>
        </w:rPr>
        <w:t xml:space="preserve">Tegevused eesmärgi elluviimiseks: </w:t>
      </w:r>
    </w:p>
    <w:p w:rsidR="00796B0D" w:rsidRPr="00A37F4C" w:rsidRDefault="00796B0D" w:rsidP="00796B0D">
      <w:pPr>
        <w:rPr>
          <w:rFonts w:ascii="Times New Roman" w:hAnsi="Times New Roman" w:cs="Times New Roman"/>
          <w:sz w:val="24"/>
          <w:szCs w:val="24"/>
        </w:rPr>
      </w:pPr>
      <w:r w:rsidRPr="00A37F4C">
        <w:rPr>
          <w:rFonts w:ascii="Times New Roman" w:hAnsi="Times New Roman" w:cs="Times New Roman"/>
          <w:sz w:val="24"/>
          <w:szCs w:val="24"/>
        </w:rPr>
        <w:t>Koolimeeskonna ühine väljasõiduseminar</w:t>
      </w:r>
      <w:r w:rsidRPr="00A37F4C">
        <w:rPr>
          <w:rFonts w:ascii="Times New Roman" w:hAnsi="Times New Roman" w:cs="Times New Roman"/>
          <w:sz w:val="24"/>
          <w:szCs w:val="24"/>
        </w:rPr>
        <w:t>.</w:t>
      </w:r>
    </w:p>
    <w:p w:rsidR="00796B0D" w:rsidRPr="00A37F4C" w:rsidRDefault="00796B0D" w:rsidP="00796B0D">
      <w:pPr>
        <w:rPr>
          <w:rFonts w:ascii="Times New Roman" w:hAnsi="Times New Roman" w:cs="Times New Roman"/>
          <w:sz w:val="24"/>
          <w:szCs w:val="24"/>
        </w:rPr>
      </w:pPr>
      <w:r w:rsidRPr="00A37F4C">
        <w:rPr>
          <w:rFonts w:ascii="Times New Roman" w:hAnsi="Times New Roman" w:cs="Times New Roman"/>
          <w:sz w:val="24"/>
          <w:szCs w:val="24"/>
        </w:rPr>
        <w:t>Seminari käigus</w:t>
      </w:r>
      <w:r w:rsidR="00A37F4C">
        <w:rPr>
          <w:rFonts w:ascii="Times New Roman" w:hAnsi="Times New Roman" w:cs="Times New Roman"/>
          <w:sz w:val="24"/>
          <w:szCs w:val="24"/>
        </w:rPr>
        <w:t xml:space="preserve"> viiakse</w:t>
      </w:r>
      <w:r w:rsidRPr="00A37F4C">
        <w:rPr>
          <w:rFonts w:ascii="Times New Roman" w:hAnsi="Times New Roman" w:cs="Times New Roman"/>
          <w:sz w:val="24"/>
          <w:szCs w:val="24"/>
        </w:rPr>
        <w:t xml:space="preserve"> läbi koolitus</w:t>
      </w:r>
      <w:r w:rsidR="00A37F4C">
        <w:rPr>
          <w:rFonts w:ascii="Times New Roman" w:hAnsi="Times New Roman" w:cs="Times New Roman"/>
          <w:sz w:val="24"/>
          <w:szCs w:val="24"/>
        </w:rPr>
        <w:t>ed</w:t>
      </w:r>
      <w:r w:rsidRPr="00A37F4C">
        <w:rPr>
          <w:rFonts w:ascii="Times New Roman" w:hAnsi="Times New Roman" w:cs="Times New Roman"/>
          <w:sz w:val="24"/>
          <w:szCs w:val="24"/>
        </w:rPr>
        <w:t xml:space="preserve"> </w:t>
      </w:r>
      <w:r w:rsidRPr="00A37F4C">
        <w:rPr>
          <w:rFonts w:ascii="Times New Roman" w:hAnsi="Times New Roman" w:cs="Times New Roman"/>
          <w:sz w:val="24"/>
          <w:szCs w:val="24"/>
        </w:rPr>
        <w:t>„HEV õpilane kaasava hariduse lootuses/tuules”</w:t>
      </w:r>
      <w:r w:rsidR="00A37F4C">
        <w:rPr>
          <w:rFonts w:ascii="Times New Roman" w:hAnsi="Times New Roman" w:cs="Times New Roman"/>
          <w:sz w:val="24"/>
          <w:szCs w:val="24"/>
        </w:rPr>
        <w:t xml:space="preserve"> ja</w:t>
      </w:r>
    </w:p>
    <w:p w:rsidR="00541DA4" w:rsidRPr="00A37F4C" w:rsidRDefault="00796B0D" w:rsidP="00796B0D">
      <w:pPr>
        <w:rPr>
          <w:rFonts w:ascii="Times New Roman" w:hAnsi="Times New Roman" w:cs="Times New Roman"/>
          <w:sz w:val="24"/>
          <w:szCs w:val="24"/>
        </w:rPr>
      </w:pPr>
      <w:r w:rsidRPr="00A37F4C">
        <w:rPr>
          <w:rFonts w:ascii="Times New Roman" w:hAnsi="Times New Roman" w:cs="Times New Roman"/>
          <w:sz w:val="24"/>
          <w:szCs w:val="24"/>
        </w:rPr>
        <w:t xml:space="preserve"> „Digipööre – haridusuuenduste võti”</w:t>
      </w:r>
      <w:r w:rsidR="00A37F4C" w:rsidRPr="00A37F4C">
        <w:rPr>
          <w:rFonts w:ascii="Times New Roman" w:hAnsi="Times New Roman" w:cs="Times New Roman"/>
          <w:sz w:val="24"/>
          <w:szCs w:val="24"/>
        </w:rPr>
        <w:t>.</w:t>
      </w:r>
    </w:p>
    <w:p w:rsidR="00A37F4C" w:rsidRPr="00A37F4C" w:rsidRDefault="00A37F4C" w:rsidP="00796B0D">
      <w:pPr>
        <w:rPr>
          <w:rFonts w:ascii="Times New Roman" w:hAnsi="Times New Roman" w:cs="Times New Roman"/>
          <w:b/>
          <w:sz w:val="24"/>
          <w:szCs w:val="24"/>
        </w:rPr>
      </w:pPr>
      <w:r w:rsidRPr="00A37F4C">
        <w:rPr>
          <w:rFonts w:ascii="Times New Roman" w:hAnsi="Times New Roman" w:cs="Times New Roman"/>
          <w:b/>
          <w:sz w:val="24"/>
          <w:szCs w:val="24"/>
        </w:rPr>
        <w:t>Projekti mõju:</w:t>
      </w:r>
    </w:p>
    <w:p w:rsidR="00A37F4C" w:rsidRPr="00A37F4C" w:rsidRDefault="00A37F4C" w:rsidP="00A37F4C">
      <w:pPr>
        <w:spacing w:after="0" w:line="240" w:lineRule="auto"/>
        <w:rPr>
          <w:rFonts w:ascii="Times New Roman" w:eastAsia="Arial" w:hAnsi="Times New Roman" w:cs="Times New Roman"/>
          <w:sz w:val="24"/>
          <w:szCs w:val="24"/>
          <w:lang w:eastAsia="et-EE"/>
        </w:rPr>
      </w:pPr>
      <w:r w:rsidRPr="00A37F4C">
        <w:rPr>
          <w:rFonts w:ascii="Times New Roman" w:eastAsia="Arial" w:hAnsi="Times New Roman" w:cs="Times New Roman"/>
          <w:sz w:val="24"/>
          <w:szCs w:val="24"/>
          <w:lang w:eastAsia="et-EE"/>
        </w:rPr>
        <w:t>Projekti mõjul moodustub püsiv ja elujõuline õpikogukond, kolleegide vaheline </w:t>
      </w:r>
      <w:r w:rsidRPr="00A37F4C">
        <w:rPr>
          <w:rFonts w:ascii="Times New Roman" w:eastAsia="Arial" w:hAnsi="Times New Roman" w:cs="Times New Roman"/>
          <w:bCs/>
          <w:sz w:val="24"/>
          <w:szCs w:val="24"/>
          <w:bdr w:val="none" w:sz="0" w:space="0" w:color="auto" w:frame="1"/>
          <w:lang w:eastAsia="et-EE"/>
        </w:rPr>
        <w:t xml:space="preserve">sünergia loob eeldused </w:t>
      </w:r>
      <w:r w:rsidRPr="00A37F4C">
        <w:rPr>
          <w:rFonts w:ascii="Times New Roman" w:eastAsia="Arial" w:hAnsi="Times New Roman" w:cs="Times New Roman"/>
          <w:sz w:val="24"/>
          <w:szCs w:val="24"/>
          <w:lang w:eastAsia="et-EE"/>
        </w:rPr>
        <w:t>uue </w:t>
      </w:r>
      <w:r w:rsidRPr="00A37F4C">
        <w:rPr>
          <w:rFonts w:ascii="Times New Roman" w:eastAsia="Arial" w:hAnsi="Times New Roman" w:cs="Times New Roman"/>
          <w:bCs/>
          <w:sz w:val="24"/>
          <w:szCs w:val="24"/>
          <w:bdr w:val="none" w:sz="0" w:space="0" w:color="auto" w:frame="1"/>
          <w:lang w:eastAsia="et-EE"/>
        </w:rPr>
        <w:t>õppimiskultuuri</w:t>
      </w:r>
      <w:r w:rsidRPr="00A37F4C">
        <w:rPr>
          <w:rFonts w:ascii="Times New Roman" w:eastAsia="Arial" w:hAnsi="Times New Roman" w:cs="Times New Roman"/>
          <w:sz w:val="24"/>
          <w:szCs w:val="24"/>
          <w:lang w:eastAsia="et-EE"/>
        </w:rPr>
        <w:t xml:space="preserve"> kujundamiseks </w:t>
      </w:r>
      <w:proofErr w:type="spellStart"/>
      <w:r w:rsidRPr="00A37F4C">
        <w:rPr>
          <w:rFonts w:ascii="Times New Roman" w:eastAsia="Arial" w:hAnsi="Times New Roman" w:cs="Times New Roman"/>
          <w:sz w:val="24"/>
          <w:szCs w:val="24"/>
          <w:lang w:eastAsia="et-EE"/>
        </w:rPr>
        <w:t>Heimtali</w:t>
      </w:r>
      <w:proofErr w:type="spellEnd"/>
      <w:r w:rsidRPr="00A37F4C">
        <w:rPr>
          <w:rFonts w:ascii="Times New Roman" w:eastAsia="Arial" w:hAnsi="Times New Roman" w:cs="Times New Roman"/>
          <w:sz w:val="24"/>
          <w:szCs w:val="24"/>
          <w:lang w:eastAsia="et-EE"/>
        </w:rPr>
        <w:t xml:space="preserve"> Põhikoolis. Avatum ja usalduslikum suhtlemine kolleegide vahel avaldab positiivset mõju sisekliimale, mille positiivsus mõjutab ka õpilasi ja suhteid laste vanematega.</w:t>
      </w:r>
    </w:p>
    <w:p w:rsidR="00A37F4C" w:rsidRPr="00A37F4C" w:rsidRDefault="00A37F4C" w:rsidP="00A37F4C">
      <w:pPr>
        <w:spacing w:after="0" w:line="240" w:lineRule="auto"/>
        <w:rPr>
          <w:rFonts w:ascii="Times New Roman" w:eastAsia="Arial" w:hAnsi="Times New Roman" w:cs="Times New Roman"/>
          <w:sz w:val="24"/>
          <w:szCs w:val="24"/>
          <w:lang w:eastAsia="et-EE"/>
        </w:rPr>
      </w:pPr>
      <w:r w:rsidRPr="00A37F4C">
        <w:rPr>
          <w:rFonts w:ascii="Times New Roman" w:eastAsia="Arial" w:hAnsi="Times New Roman" w:cs="Times New Roman"/>
          <w:sz w:val="24"/>
          <w:szCs w:val="24"/>
          <w:lang w:eastAsia="et-EE"/>
        </w:rPr>
        <w:t>Elukestev õpe võimaldab pedagoogil paremini tunnetada oma ressursse, teha eneseanalüüsi, olla vastuvõtlik uutele ideedele, toetada kolleegi, tunnistada oma nõrku külgi.</w:t>
      </w:r>
    </w:p>
    <w:p w:rsidR="00A37F4C" w:rsidRPr="00A37F4C" w:rsidRDefault="00A37F4C" w:rsidP="00A37F4C">
      <w:pPr>
        <w:spacing w:after="0" w:line="240" w:lineRule="auto"/>
        <w:rPr>
          <w:rFonts w:ascii="Times New Roman" w:eastAsia="Arial" w:hAnsi="Times New Roman" w:cs="Times New Roman"/>
          <w:sz w:val="24"/>
          <w:szCs w:val="24"/>
          <w:lang w:eastAsia="et-EE"/>
        </w:rPr>
      </w:pPr>
      <w:r w:rsidRPr="00A37F4C">
        <w:rPr>
          <w:rFonts w:ascii="Times New Roman" w:eastAsia="Arial" w:hAnsi="Times New Roman" w:cs="Times New Roman"/>
          <w:sz w:val="24"/>
          <w:szCs w:val="24"/>
          <w:lang w:eastAsia="et-EE"/>
        </w:rPr>
        <w:t>Kooli juhtkond on muutunud professionaalsemaks ja suudab paremini suunata pedagooge koostööle ja eest</w:t>
      </w:r>
      <w:r w:rsidRPr="00A37F4C">
        <w:rPr>
          <w:rFonts w:ascii="Times New Roman" w:eastAsia="Arial" w:hAnsi="Times New Roman" w:cs="Times New Roman"/>
          <w:sz w:val="24"/>
          <w:szCs w:val="24"/>
          <w:lang w:eastAsia="et-EE"/>
        </w:rPr>
        <w:t xml:space="preserve"> </w:t>
      </w:r>
      <w:r w:rsidRPr="00A37F4C">
        <w:rPr>
          <w:rFonts w:ascii="Times New Roman" w:eastAsia="Arial" w:hAnsi="Times New Roman" w:cs="Times New Roman"/>
          <w:sz w:val="24"/>
          <w:szCs w:val="24"/>
          <w:lang w:eastAsia="et-EE"/>
        </w:rPr>
        <w:t>vedada kollektiivi.</w:t>
      </w:r>
    </w:p>
    <w:p w:rsidR="00A37F4C" w:rsidRDefault="00A37F4C" w:rsidP="00796B0D"/>
    <w:sectPr w:rsidR="00A37F4C" w:rsidSect="00A37F4C">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0CF"/>
    <w:rsid w:val="00541DA4"/>
    <w:rsid w:val="00796B0D"/>
    <w:rsid w:val="00A37F4C"/>
    <w:rsid w:val="00A860C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A860CF"/>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A860CF"/>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226</Words>
  <Characters>1316</Characters>
  <Application>Microsoft Office Word</Application>
  <DocSecurity>0</DocSecurity>
  <Lines>10</Lines>
  <Paragraphs>3</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2</cp:revision>
  <dcterms:created xsi:type="dcterms:W3CDTF">2018-01-15T09:40:00Z</dcterms:created>
  <dcterms:modified xsi:type="dcterms:W3CDTF">2018-01-15T11:54:00Z</dcterms:modified>
</cp:coreProperties>
</file>